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97" w:rsidRPr="000A2FC0" w:rsidRDefault="005E5997" w:rsidP="005E5997">
      <w:pPr>
        <w:pStyle w:val="NoSpacing"/>
        <w:jc w:val="center"/>
        <w:rPr>
          <w:rFonts w:asciiTheme="majorHAnsi" w:hAnsiTheme="majorHAnsi"/>
          <w:b/>
          <w:color w:val="0000FF"/>
          <w:sz w:val="40"/>
          <w:szCs w:val="40"/>
        </w:rPr>
      </w:pPr>
      <w:r w:rsidRPr="000A2FC0">
        <w:rPr>
          <w:rFonts w:asciiTheme="majorHAnsi" w:hAnsiTheme="majorHAnsi"/>
          <w:b/>
          <w:color w:val="0000FF"/>
          <w:sz w:val="40"/>
          <w:szCs w:val="40"/>
        </w:rPr>
        <w:t>Bajkul Milani Mahavidyalaya</w:t>
      </w:r>
    </w:p>
    <w:p w:rsidR="005E5997" w:rsidRDefault="005E5997" w:rsidP="005E5997">
      <w:pPr>
        <w:pStyle w:val="NoSpacing"/>
        <w:jc w:val="center"/>
        <w:rPr>
          <w:rFonts w:asciiTheme="majorHAnsi" w:hAnsiTheme="majorHAnsi"/>
          <w:b/>
          <w:color w:val="0000FF"/>
          <w:sz w:val="26"/>
          <w:szCs w:val="26"/>
        </w:rPr>
      </w:pPr>
      <w:r>
        <w:rPr>
          <w:rFonts w:asciiTheme="majorHAnsi" w:hAnsiTheme="majorHAnsi"/>
          <w:b/>
          <w:color w:val="0000FF"/>
          <w:sz w:val="26"/>
          <w:szCs w:val="26"/>
        </w:rPr>
        <w:t>[Govt. Sponsored]</w:t>
      </w:r>
    </w:p>
    <w:p w:rsidR="005E5997" w:rsidRDefault="005E5997" w:rsidP="005E5997">
      <w:pPr>
        <w:pStyle w:val="NoSpacing"/>
        <w:jc w:val="center"/>
        <w:rPr>
          <w:rFonts w:asciiTheme="majorHAnsi" w:hAnsiTheme="majorHAnsi"/>
          <w:b/>
          <w:color w:val="0000FF"/>
          <w:sz w:val="26"/>
          <w:szCs w:val="26"/>
        </w:rPr>
      </w:pPr>
      <w:r>
        <w:rPr>
          <w:rFonts w:asciiTheme="majorHAnsi" w:hAnsiTheme="majorHAnsi"/>
          <w:b/>
          <w:color w:val="0000FF"/>
          <w:sz w:val="26"/>
          <w:szCs w:val="26"/>
        </w:rPr>
        <w:t>Estd. – 1964</w:t>
      </w:r>
    </w:p>
    <w:p w:rsidR="005E5997" w:rsidRDefault="005E5997" w:rsidP="005E5997">
      <w:pPr>
        <w:pStyle w:val="NoSpacing"/>
        <w:jc w:val="center"/>
        <w:rPr>
          <w:rFonts w:asciiTheme="majorHAnsi" w:hAnsiTheme="majorHAnsi"/>
          <w:b/>
          <w:color w:val="0000FF"/>
          <w:sz w:val="28"/>
          <w:szCs w:val="28"/>
        </w:rPr>
      </w:pPr>
      <w:r>
        <w:rPr>
          <w:rFonts w:asciiTheme="majorHAnsi" w:hAnsiTheme="majorHAnsi"/>
          <w:b/>
          <w:color w:val="0000FF"/>
          <w:sz w:val="28"/>
          <w:szCs w:val="28"/>
        </w:rPr>
        <w:t>P.O.-Kismat Bajkul</w:t>
      </w:r>
      <w:r>
        <w:rPr>
          <w:rFonts w:asciiTheme="majorHAnsi" w:hAnsiTheme="majorHAnsi"/>
          <w:b/>
          <w:color w:val="0000FF"/>
          <w:sz w:val="28"/>
          <w:szCs w:val="28"/>
        </w:rPr>
        <w:sym w:font="Wingdings" w:char="006C"/>
      </w:r>
      <w:r>
        <w:rPr>
          <w:rFonts w:asciiTheme="majorHAnsi" w:hAnsiTheme="majorHAnsi"/>
          <w:b/>
          <w:color w:val="0000FF"/>
          <w:sz w:val="28"/>
          <w:szCs w:val="28"/>
        </w:rPr>
        <w:t>Dist.-Purba Medinipur</w:t>
      </w:r>
      <w:r>
        <w:rPr>
          <w:rFonts w:asciiTheme="majorHAnsi" w:hAnsiTheme="majorHAnsi"/>
          <w:b/>
          <w:color w:val="0000FF"/>
          <w:sz w:val="28"/>
          <w:szCs w:val="28"/>
        </w:rPr>
        <w:sym w:font="Wingdings" w:char="006C"/>
      </w:r>
      <w:r>
        <w:rPr>
          <w:rFonts w:asciiTheme="majorHAnsi" w:hAnsiTheme="majorHAnsi"/>
          <w:b/>
          <w:color w:val="0000FF"/>
          <w:sz w:val="28"/>
          <w:szCs w:val="28"/>
        </w:rPr>
        <w:t>Pin Code-721655</w:t>
      </w:r>
    </w:p>
    <w:p w:rsidR="005E5997" w:rsidRDefault="005E5997" w:rsidP="005E5997">
      <w:pPr>
        <w:pStyle w:val="NoSpacing"/>
        <w:jc w:val="center"/>
        <w:rPr>
          <w:rFonts w:asciiTheme="majorHAnsi" w:hAnsiTheme="majorHAnsi"/>
          <w:b/>
          <w:color w:val="0000FF"/>
          <w:sz w:val="28"/>
          <w:szCs w:val="28"/>
        </w:rPr>
      </w:pPr>
      <w:r>
        <w:rPr>
          <w:rFonts w:asciiTheme="majorHAnsi" w:hAnsiTheme="majorHAnsi"/>
          <w:b/>
          <w:color w:val="0000FF"/>
          <w:sz w:val="28"/>
          <w:szCs w:val="28"/>
        </w:rPr>
        <w:t xml:space="preserve">Web: </w:t>
      </w:r>
      <w:hyperlink r:id="rId5" w:history="1">
        <w:r>
          <w:rPr>
            <w:rStyle w:val="Hyperlink"/>
            <w:rFonts w:asciiTheme="majorHAnsi" w:hAnsiTheme="majorHAnsi"/>
            <w:b/>
            <w:color w:val="0000FF"/>
            <w:sz w:val="28"/>
            <w:szCs w:val="28"/>
          </w:rPr>
          <w:t>www.bajkulcollege.org</w:t>
        </w:r>
      </w:hyperlink>
    </w:p>
    <w:p w:rsidR="005E5997" w:rsidRDefault="005E5997" w:rsidP="005E5997">
      <w:pPr>
        <w:pStyle w:val="NoSpacing"/>
        <w:jc w:val="center"/>
        <w:rPr>
          <w:rFonts w:asciiTheme="majorHAnsi" w:hAnsiTheme="majorHAnsi"/>
          <w:b/>
          <w:color w:val="0000FF"/>
          <w:sz w:val="28"/>
          <w:szCs w:val="28"/>
        </w:rPr>
      </w:pPr>
      <w:r>
        <w:rPr>
          <w:rFonts w:asciiTheme="majorHAnsi" w:hAnsiTheme="majorHAnsi"/>
          <w:b/>
          <w:color w:val="0000FF"/>
          <w:sz w:val="28"/>
          <w:szCs w:val="28"/>
        </w:rPr>
        <w:t>E-mail: bajkul_college@rediffmail.com</w:t>
      </w:r>
    </w:p>
    <w:p w:rsidR="005E5997" w:rsidRDefault="005E5997" w:rsidP="005E5997">
      <w:pPr>
        <w:pStyle w:val="NoSpacing"/>
        <w:jc w:val="center"/>
        <w:rPr>
          <w:rFonts w:ascii="Comic Sans MS" w:hAnsi="Comic Sans MS"/>
          <w:b/>
          <w:color w:val="8E0000"/>
          <w:sz w:val="36"/>
          <w:szCs w:val="36"/>
          <w:highlight w:val="yellow"/>
          <w:u w:val="double"/>
        </w:rPr>
      </w:pPr>
      <w:r w:rsidRPr="00105E52">
        <w:rPr>
          <w:rFonts w:ascii="Comic Sans MS" w:hAnsi="Comic Sans MS"/>
          <w:b/>
          <w:noProof/>
          <w:color w:val="8E0000"/>
          <w:sz w:val="36"/>
          <w:szCs w:val="36"/>
        </w:rPr>
        <w:drawing>
          <wp:inline distT="0" distB="0" distL="0" distR="0">
            <wp:extent cx="865823" cy="822960"/>
            <wp:effectExtent l="0" t="0" r="0" b="0"/>
            <wp:docPr id="1" name="Picture 1" descr="C:\Users\Principal\Desktop\colle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ncipal\Desktop\colleg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8FCE1"/>
                        </a:clrFrom>
                        <a:clrTo>
                          <a:srgbClr val="F8FCE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3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997" w:rsidRDefault="001B591C" w:rsidP="005E5997">
      <w:pPr>
        <w:pStyle w:val="NoSpacing"/>
        <w:rPr>
          <w:rFonts w:asciiTheme="majorHAnsi" w:hAnsiTheme="majorHAnsi"/>
          <w:b/>
          <w:color w:val="0000FF"/>
          <w:sz w:val="20"/>
          <w:szCs w:val="20"/>
        </w:rPr>
      </w:pPr>
      <w:r>
        <w:rPr>
          <w:rFonts w:asciiTheme="majorHAnsi" w:hAnsiTheme="majorHAnsi"/>
          <w:b/>
          <w:noProof/>
          <w:color w:val="0000FF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6pt;margin-top:10.4pt;width:612pt;height:0;flip:x;z-index:251657216" o:connectortype="straight" strokecolor="#7e0000" strokeweight="3pt"/>
        </w:pict>
      </w:r>
      <w:r>
        <w:rPr>
          <w:rFonts w:asciiTheme="majorHAnsi" w:hAnsiTheme="majorHAnsi"/>
          <w:b/>
          <w:noProof/>
          <w:color w:val="0000FF"/>
          <w:sz w:val="20"/>
          <w:szCs w:val="20"/>
        </w:rPr>
        <w:pict>
          <v:shape id="_x0000_s1026" type="#_x0000_t32" style="position:absolute;margin-left:-36pt;margin-top:5.6pt;width:612pt;height:0;flip:x;z-index:251658240" o:connectortype="straight" strokecolor="#7e0000" strokeweight="3pt"/>
        </w:pict>
      </w:r>
    </w:p>
    <w:p w:rsidR="005E5997" w:rsidRDefault="005E5997" w:rsidP="005E5997">
      <w:pPr>
        <w:pStyle w:val="NoSpacing"/>
        <w:jc w:val="both"/>
        <w:rPr>
          <w:rFonts w:ascii="Comic Sans MS" w:hAnsi="Comic Sans MS"/>
          <w:b/>
          <w:color w:val="0000FF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5E5997" w:rsidTr="008423A3">
        <w:tc>
          <w:tcPr>
            <w:tcW w:w="11016" w:type="dxa"/>
            <w:shd w:val="clear" w:color="auto" w:fill="99FFCC"/>
          </w:tcPr>
          <w:p w:rsidR="005E5997" w:rsidRPr="00CE0619" w:rsidRDefault="005E5997" w:rsidP="008423A3">
            <w:pPr>
              <w:pStyle w:val="NoSpacing"/>
              <w:jc w:val="center"/>
              <w:rPr>
                <w:rFonts w:ascii="Comic Sans MS" w:hAnsi="Comic Sans MS"/>
                <w:b/>
                <w:color w:val="0000FF"/>
                <w:sz w:val="32"/>
                <w:szCs w:val="32"/>
              </w:rPr>
            </w:pPr>
            <w:r w:rsidRPr="00CE0619">
              <w:rPr>
                <w:rFonts w:ascii="Comic Sans MS" w:hAnsi="Comic Sans MS"/>
                <w:b/>
                <w:color w:val="0000FF"/>
                <w:sz w:val="32"/>
                <w:szCs w:val="32"/>
              </w:rPr>
              <w:sym w:font="Wingdings" w:char="F026"/>
            </w:r>
            <w:r w:rsidRPr="00CE0619">
              <w:rPr>
                <w:rFonts w:ascii="Comic Sans MS" w:hAnsi="Comic Sans MS"/>
                <w:b/>
                <w:color w:val="0000FF"/>
                <w:sz w:val="32"/>
                <w:szCs w:val="32"/>
              </w:rPr>
              <w:t xml:space="preserve"> Combinations of Subjects (As Per </w:t>
            </w:r>
            <w:r>
              <w:rPr>
                <w:rFonts w:ascii="Comic Sans MS" w:hAnsi="Comic Sans MS"/>
                <w:b/>
                <w:color w:val="0000FF"/>
                <w:sz w:val="32"/>
                <w:szCs w:val="32"/>
              </w:rPr>
              <w:t>Vidyasagar</w:t>
            </w:r>
            <w:r w:rsidRPr="00CE0619">
              <w:rPr>
                <w:rFonts w:ascii="Comic Sans MS" w:hAnsi="Comic Sans MS"/>
                <w:b/>
                <w:color w:val="0000FF"/>
                <w:sz w:val="32"/>
                <w:szCs w:val="32"/>
              </w:rPr>
              <w:t xml:space="preserve"> University Rules):</w:t>
            </w:r>
            <w:r>
              <w:rPr>
                <w:rFonts w:ascii="Comic Sans MS" w:hAnsi="Comic Sans MS"/>
                <w:b/>
                <w:color w:val="0000FF"/>
                <w:sz w:val="32"/>
                <w:szCs w:val="32"/>
              </w:rPr>
              <w:t xml:space="preserve"> 2024-‘25</w:t>
            </w:r>
          </w:p>
        </w:tc>
      </w:tr>
    </w:tbl>
    <w:p w:rsidR="005E5997" w:rsidRPr="004826A9" w:rsidRDefault="005E5997" w:rsidP="005E5997">
      <w:pPr>
        <w:pStyle w:val="NoSpacing"/>
        <w:jc w:val="both"/>
        <w:rPr>
          <w:rFonts w:ascii="Comic Sans MS" w:hAnsi="Comic Sans MS"/>
          <w:b/>
          <w:color w:val="0000FF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3978"/>
        <w:gridCol w:w="7038"/>
      </w:tblGrid>
      <w:tr w:rsidR="005E5997" w:rsidTr="008423A3">
        <w:tc>
          <w:tcPr>
            <w:tcW w:w="11016" w:type="dxa"/>
            <w:gridSpan w:val="2"/>
            <w:shd w:val="clear" w:color="auto" w:fill="FFC000"/>
            <w:vAlign w:val="center"/>
          </w:tcPr>
          <w:p w:rsidR="005E5997" w:rsidRPr="00CE0619" w:rsidRDefault="005E5997" w:rsidP="005E599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color w:val="0000FE"/>
                <w:sz w:val="28"/>
                <w:szCs w:val="28"/>
              </w:rPr>
            </w:pPr>
            <w:r w:rsidRPr="00CE0619">
              <w:rPr>
                <w:rFonts w:ascii="Comic Sans MS" w:hAnsi="Comic Sans MS"/>
                <w:b/>
                <w:color w:val="0000FE"/>
                <w:sz w:val="28"/>
                <w:szCs w:val="28"/>
              </w:rPr>
              <w:t>Subjects Bunching/ Combinations for Ar</w:t>
            </w:r>
            <w:r>
              <w:rPr>
                <w:rFonts w:ascii="Comic Sans MS" w:hAnsi="Comic Sans MS"/>
                <w:b/>
                <w:color w:val="0000FE"/>
                <w:sz w:val="28"/>
                <w:szCs w:val="28"/>
              </w:rPr>
              <w:t>ts and Humanities/ B. A. (Hon</w:t>
            </w:r>
            <w:r w:rsidRPr="00CE0619">
              <w:rPr>
                <w:rFonts w:ascii="Comic Sans MS" w:hAnsi="Comic Sans MS"/>
                <w:b/>
                <w:color w:val="0000FE"/>
                <w:sz w:val="28"/>
                <w:szCs w:val="28"/>
              </w:rPr>
              <w:t>s</w:t>
            </w:r>
            <w:r>
              <w:rPr>
                <w:rFonts w:ascii="Comic Sans MS" w:hAnsi="Comic Sans MS"/>
                <w:b/>
                <w:color w:val="0000FE"/>
                <w:sz w:val="28"/>
                <w:szCs w:val="28"/>
              </w:rPr>
              <w:t>.</w:t>
            </w:r>
            <w:r w:rsidRPr="00CE0619">
              <w:rPr>
                <w:rFonts w:ascii="Comic Sans MS" w:hAnsi="Comic Sans MS"/>
                <w:b/>
                <w:color w:val="0000FE"/>
                <w:sz w:val="28"/>
                <w:szCs w:val="28"/>
              </w:rPr>
              <w:t>)</w:t>
            </w:r>
          </w:p>
        </w:tc>
      </w:tr>
      <w:tr w:rsidR="005E5997" w:rsidTr="008423A3">
        <w:tc>
          <w:tcPr>
            <w:tcW w:w="3978" w:type="dxa"/>
            <w:shd w:val="clear" w:color="auto" w:fill="FFFF99"/>
            <w:vAlign w:val="center"/>
          </w:tcPr>
          <w:p w:rsidR="005E5997" w:rsidRPr="003D35C1" w:rsidRDefault="005E5997" w:rsidP="008423A3">
            <w:pPr>
              <w:jc w:val="center"/>
              <w:rPr>
                <w:rFonts w:asciiTheme="majorHAnsi" w:hAnsiTheme="majorHAnsi"/>
                <w:b/>
                <w:color w:val="000000" w:themeColor="text1"/>
                <w:sz w:val="26"/>
                <w:szCs w:val="26"/>
              </w:rPr>
            </w:pPr>
            <w:r w:rsidRPr="003D35C1">
              <w:rPr>
                <w:rFonts w:asciiTheme="majorHAnsi" w:hAnsiTheme="majorHAnsi"/>
                <w:b/>
                <w:color w:val="000000" w:themeColor="text1"/>
                <w:sz w:val="26"/>
                <w:szCs w:val="26"/>
              </w:rPr>
              <w:t>Honours  Course</w:t>
            </w:r>
          </w:p>
        </w:tc>
        <w:tc>
          <w:tcPr>
            <w:tcW w:w="7038" w:type="dxa"/>
            <w:shd w:val="clear" w:color="auto" w:fill="FFFF99"/>
            <w:vAlign w:val="center"/>
          </w:tcPr>
          <w:p w:rsidR="005E5997" w:rsidRPr="003D35C1" w:rsidRDefault="005E5997" w:rsidP="008423A3">
            <w:pPr>
              <w:jc w:val="center"/>
              <w:rPr>
                <w:rFonts w:asciiTheme="majorHAnsi" w:hAnsiTheme="majorHAnsi"/>
                <w:b/>
                <w:color w:val="000000" w:themeColor="text1"/>
                <w:sz w:val="26"/>
                <w:szCs w:val="26"/>
              </w:rPr>
            </w:pPr>
            <w:r w:rsidRPr="003D35C1">
              <w:rPr>
                <w:rFonts w:asciiTheme="majorHAnsi" w:hAnsiTheme="majorHAnsi"/>
                <w:b/>
                <w:color w:val="000000" w:themeColor="text1"/>
                <w:sz w:val="26"/>
                <w:szCs w:val="26"/>
              </w:rPr>
              <w:t>General Course (Elective Subjects)</w:t>
            </w:r>
          </w:p>
        </w:tc>
      </w:tr>
      <w:tr w:rsidR="005E5997" w:rsidTr="008423A3">
        <w:trPr>
          <w:trHeight w:val="432"/>
        </w:trPr>
        <w:tc>
          <w:tcPr>
            <w:tcW w:w="3978" w:type="dxa"/>
            <w:vMerge w:val="restart"/>
            <w:shd w:val="clear" w:color="auto" w:fill="BDFFFF"/>
            <w:vAlign w:val="center"/>
          </w:tcPr>
          <w:p w:rsidR="005E5997" w:rsidRPr="00CE0619" w:rsidRDefault="005E5997" w:rsidP="008423A3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CE0619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Music</w:t>
            </w:r>
          </w:p>
        </w:tc>
        <w:tc>
          <w:tcPr>
            <w:tcW w:w="7038" w:type="dxa"/>
            <w:shd w:val="clear" w:color="auto" w:fill="FFD5FF"/>
            <w:vAlign w:val="center"/>
          </w:tcPr>
          <w:p w:rsidR="005E5997" w:rsidRPr="00CE0619" w:rsidRDefault="005E5997" w:rsidP="008423A3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CE0619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Group-A: Bengali</w:t>
            </w:r>
          </w:p>
        </w:tc>
      </w:tr>
      <w:tr w:rsidR="005E5997" w:rsidTr="008423A3">
        <w:trPr>
          <w:trHeight w:val="432"/>
        </w:trPr>
        <w:tc>
          <w:tcPr>
            <w:tcW w:w="3978" w:type="dxa"/>
            <w:vMerge/>
            <w:shd w:val="clear" w:color="auto" w:fill="BDFFFF"/>
          </w:tcPr>
          <w:p w:rsidR="005E5997" w:rsidRPr="00CE0619" w:rsidRDefault="005E5997" w:rsidP="008423A3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38" w:type="dxa"/>
            <w:shd w:val="clear" w:color="auto" w:fill="FFD5FF"/>
            <w:vAlign w:val="center"/>
          </w:tcPr>
          <w:p w:rsidR="005E5997" w:rsidRPr="00CE0619" w:rsidRDefault="005E5997" w:rsidP="008423A3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CE0619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Group-B: History/ Sociology</w:t>
            </w:r>
          </w:p>
        </w:tc>
      </w:tr>
      <w:tr w:rsidR="005E5997" w:rsidTr="008423A3">
        <w:trPr>
          <w:trHeight w:val="432"/>
        </w:trPr>
        <w:tc>
          <w:tcPr>
            <w:tcW w:w="3978" w:type="dxa"/>
            <w:vMerge/>
            <w:shd w:val="clear" w:color="auto" w:fill="BDFFFF"/>
          </w:tcPr>
          <w:p w:rsidR="005E5997" w:rsidRPr="00CE0619" w:rsidRDefault="005E5997" w:rsidP="008423A3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38" w:type="dxa"/>
            <w:shd w:val="clear" w:color="auto" w:fill="FFD5FF"/>
            <w:vAlign w:val="center"/>
          </w:tcPr>
          <w:p w:rsidR="005E5997" w:rsidRPr="00CE0619" w:rsidRDefault="005E5997" w:rsidP="008423A3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CE0619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Group-C:</w:t>
            </w: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Philosophy</w:t>
            </w:r>
          </w:p>
        </w:tc>
      </w:tr>
      <w:tr w:rsidR="005E5997" w:rsidTr="008423A3">
        <w:trPr>
          <w:trHeight w:val="432"/>
        </w:trPr>
        <w:tc>
          <w:tcPr>
            <w:tcW w:w="3978" w:type="dxa"/>
            <w:vMerge/>
            <w:shd w:val="clear" w:color="auto" w:fill="BDFFFF"/>
          </w:tcPr>
          <w:p w:rsidR="005E5997" w:rsidRPr="00CE0619" w:rsidRDefault="005E5997" w:rsidP="008423A3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38" w:type="dxa"/>
            <w:shd w:val="clear" w:color="auto" w:fill="FFD5FF"/>
            <w:vAlign w:val="center"/>
          </w:tcPr>
          <w:p w:rsidR="005E5997" w:rsidRPr="00CE0619" w:rsidRDefault="005E5997" w:rsidP="005E5997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Group-D</w:t>
            </w:r>
            <w:r w:rsidRPr="00CE0619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: Sanskrit</w:t>
            </w:r>
          </w:p>
        </w:tc>
      </w:tr>
      <w:tr w:rsidR="005E5997" w:rsidTr="008423A3">
        <w:trPr>
          <w:trHeight w:val="432"/>
        </w:trPr>
        <w:tc>
          <w:tcPr>
            <w:tcW w:w="3978" w:type="dxa"/>
            <w:vMerge/>
            <w:shd w:val="clear" w:color="auto" w:fill="BDFFFF"/>
          </w:tcPr>
          <w:p w:rsidR="005E5997" w:rsidRPr="00CE0619" w:rsidRDefault="005E5997" w:rsidP="008423A3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38" w:type="dxa"/>
            <w:shd w:val="clear" w:color="auto" w:fill="FFD5FF"/>
            <w:vAlign w:val="center"/>
          </w:tcPr>
          <w:p w:rsidR="005E5997" w:rsidRPr="00CE0619" w:rsidRDefault="005E5997" w:rsidP="005E5997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CE0619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Group-E: English/ Education</w:t>
            </w:r>
          </w:p>
        </w:tc>
      </w:tr>
      <w:tr w:rsidR="005E5997" w:rsidTr="008423A3">
        <w:trPr>
          <w:trHeight w:val="432"/>
        </w:trPr>
        <w:tc>
          <w:tcPr>
            <w:tcW w:w="3978" w:type="dxa"/>
            <w:vMerge/>
            <w:shd w:val="clear" w:color="auto" w:fill="BDFFFF"/>
          </w:tcPr>
          <w:p w:rsidR="005E5997" w:rsidRPr="00CE0619" w:rsidRDefault="005E5997" w:rsidP="008423A3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38" w:type="dxa"/>
            <w:shd w:val="clear" w:color="auto" w:fill="FFD5FF"/>
            <w:vAlign w:val="center"/>
          </w:tcPr>
          <w:p w:rsidR="005E5997" w:rsidRPr="00CE0619" w:rsidRDefault="005E5997" w:rsidP="005E5997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5E5997" w:rsidTr="008423A3">
        <w:tc>
          <w:tcPr>
            <w:tcW w:w="11016" w:type="dxa"/>
            <w:gridSpan w:val="2"/>
            <w:shd w:val="clear" w:color="auto" w:fill="F2F2F2" w:themeFill="background1" w:themeFillShade="F2"/>
          </w:tcPr>
          <w:p w:rsidR="005E5997" w:rsidRPr="009F26C7" w:rsidRDefault="005E5997" w:rsidP="005E599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color w:val="580000"/>
                <w:sz w:val="24"/>
                <w:szCs w:val="24"/>
              </w:rPr>
            </w:pPr>
            <w:r w:rsidRPr="00CE0619">
              <w:rPr>
                <w:rFonts w:asciiTheme="majorHAnsi" w:hAnsiTheme="majorHAnsi"/>
                <w:b/>
                <w:color w:val="580000"/>
                <w:sz w:val="24"/>
                <w:szCs w:val="24"/>
              </w:rPr>
              <w:t>In case of B.A.</w:t>
            </w:r>
            <w:r>
              <w:rPr>
                <w:rFonts w:asciiTheme="majorHAnsi" w:hAnsiTheme="majorHAnsi"/>
                <w:b/>
                <w:color w:val="580000"/>
                <w:sz w:val="24"/>
                <w:szCs w:val="24"/>
              </w:rPr>
              <w:t xml:space="preserve"> </w:t>
            </w:r>
            <w:r w:rsidRPr="00CE0619">
              <w:rPr>
                <w:rFonts w:asciiTheme="majorHAnsi" w:hAnsiTheme="majorHAnsi"/>
                <w:b/>
                <w:color w:val="580000"/>
                <w:sz w:val="24"/>
                <w:szCs w:val="24"/>
              </w:rPr>
              <w:t>(</w:t>
            </w:r>
            <w:r w:rsidR="00685062">
              <w:rPr>
                <w:rFonts w:asciiTheme="majorHAnsi" w:hAnsiTheme="majorHAnsi"/>
                <w:b/>
                <w:color w:val="580000"/>
                <w:sz w:val="24"/>
                <w:szCs w:val="24"/>
              </w:rPr>
              <w:t xml:space="preserve">Music </w:t>
            </w:r>
            <w:r w:rsidRPr="00CE0619">
              <w:rPr>
                <w:rFonts w:asciiTheme="majorHAnsi" w:hAnsiTheme="majorHAnsi"/>
                <w:b/>
                <w:color w:val="580000"/>
                <w:sz w:val="24"/>
                <w:szCs w:val="24"/>
              </w:rPr>
              <w:t>Honourse) in any one of the foresaid subjects, other two subjects (excluding Honours Subject) can be taken as everyone from any two of the above groups</w:t>
            </w:r>
            <w:r>
              <w:rPr>
                <w:rFonts w:asciiTheme="majorHAnsi" w:hAnsiTheme="majorHAnsi"/>
                <w:b/>
                <w:color w:val="580000"/>
                <w:sz w:val="24"/>
                <w:szCs w:val="24"/>
              </w:rPr>
              <w:t>.</w:t>
            </w:r>
          </w:p>
        </w:tc>
      </w:tr>
    </w:tbl>
    <w:p w:rsidR="005E5997" w:rsidRPr="004826A9" w:rsidRDefault="005E5997" w:rsidP="005E5997">
      <w:pPr>
        <w:pStyle w:val="NoSpacing"/>
        <w:rPr>
          <w:sz w:val="16"/>
          <w:szCs w:val="16"/>
        </w:rPr>
      </w:pPr>
    </w:p>
    <w:p w:rsidR="005E5997" w:rsidRDefault="005E5997" w:rsidP="005E5997"/>
    <w:p w:rsidR="005E5997" w:rsidRDefault="005E5997" w:rsidP="005E5997"/>
    <w:p w:rsidR="005E5997" w:rsidRDefault="005E5997" w:rsidP="005E5997"/>
    <w:p w:rsidR="005E5997" w:rsidRDefault="005E5997" w:rsidP="005E5997"/>
    <w:p w:rsidR="005E5997" w:rsidRDefault="005E5997" w:rsidP="005E5997"/>
    <w:p w:rsidR="005E5997" w:rsidRPr="004826A9" w:rsidRDefault="005E5997" w:rsidP="005E5997">
      <w:pPr>
        <w:pStyle w:val="NoSpacing"/>
        <w:rPr>
          <w:sz w:val="16"/>
          <w:szCs w:val="16"/>
        </w:rPr>
      </w:pPr>
    </w:p>
    <w:p w:rsidR="005E5997" w:rsidRDefault="005E5997" w:rsidP="005E599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:rsidR="005E5997" w:rsidRPr="00801998" w:rsidRDefault="005E5997" w:rsidP="005E599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S</w:t>
      </w:r>
      <w:r w:rsidRPr="00801998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/-</w:t>
      </w:r>
      <w:r w:rsidRPr="00801998">
        <w:rPr>
          <w:b/>
          <w:sz w:val="24"/>
          <w:szCs w:val="24"/>
        </w:rPr>
        <w:t xml:space="preserve"> Dr.Pijush Kanti Dandapath</w:t>
      </w:r>
      <w:r>
        <w:rPr>
          <w:b/>
          <w:sz w:val="24"/>
          <w:szCs w:val="24"/>
        </w:rPr>
        <w:t>.</w:t>
      </w:r>
    </w:p>
    <w:p w:rsidR="00266621" w:rsidRDefault="00266621"/>
    <w:sectPr w:rsidR="00266621" w:rsidSect="00CE06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387F"/>
    <w:multiLevelType w:val="hybridMultilevel"/>
    <w:tmpl w:val="6AACE342"/>
    <w:lvl w:ilvl="0" w:tplc="7A06DB02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C5223"/>
    <w:multiLevelType w:val="hybridMultilevel"/>
    <w:tmpl w:val="F66E624E"/>
    <w:lvl w:ilvl="0" w:tplc="E92A7926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35E0D78"/>
    <w:multiLevelType w:val="hybridMultilevel"/>
    <w:tmpl w:val="12967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E5997"/>
    <w:rsid w:val="00103620"/>
    <w:rsid w:val="001B591C"/>
    <w:rsid w:val="00266621"/>
    <w:rsid w:val="00417969"/>
    <w:rsid w:val="005E5997"/>
    <w:rsid w:val="0068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997"/>
    <w:pPr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5E59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5997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5E599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ajkulcolle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BAJKUL COLLEGE</dc:creator>
  <cp:lastModifiedBy>OFFICE-6</cp:lastModifiedBy>
  <cp:revision>2</cp:revision>
  <dcterms:created xsi:type="dcterms:W3CDTF">2024-06-10T11:42:00Z</dcterms:created>
  <dcterms:modified xsi:type="dcterms:W3CDTF">2024-06-10T11:42:00Z</dcterms:modified>
</cp:coreProperties>
</file>